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A418" w14:textId="77777777" w:rsidR="008807C9" w:rsidRDefault="008807C9" w:rsidP="008807C9">
      <w:pPr>
        <w:pStyle w:val="Standard"/>
        <w:tabs>
          <w:tab w:val="left" w:pos="6379"/>
          <w:tab w:val="left" w:pos="7290"/>
        </w:tabs>
        <w:spacing w:after="36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3C1FF62D" wp14:editId="31340300">
            <wp:extent cx="556895" cy="70739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073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33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2095"/>
        <w:gridCol w:w="2748"/>
        <w:gridCol w:w="2919"/>
        <w:gridCol w:w="1871"/>
      </w:tblGrid>
      <w:tr w:rsidR="008807C9" w14:paraId="36FF0D18" w14:textId="77777777" w:rsidTr="00115241">
        <w:trPr>
          <w:trHeight w:val="119"/>
        </w:trPr>
        <w:tc>
          <w:tcPr>
            <w:tcW w:w="9633" w:type="dxa"/>
            <w:gridSpan w:val="4"/>
            <w:shd w:val="clear" w:color="auto" w:fill="auto"/>
          </w:tcPr>
          <w:p w14:paraId="3117F061" w14:textId="77777777" w:rsidR="008807C9" w:rsidRDefault="008807C9" w:rsidP="00115241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</w:pPr>
            <w:r>
              <w:rPr>
                <w:szCs w:val="28"/>
              </w:rPr>
              <w:t>АДМИНИСТРАЦИЯ ЛЕБЯЖСКОГО МУНИЦИПАЛЬНОГО ОКРУГА</w:t>
            </w:r>
          </w:p>
          <w:p w14:paraId="7E6D93E6" w14:textId="77777777" w:rsidR="008807C9" w:rsidRDefault="008807C9" w:rsidP="00115241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</w:pPr>
            <w:r>
              <w:rPr>
                <w:szCs w:val="28"/>
              </w:rPr>
              <w:t>КИРОВСКОЙ ОБЛАСТИ</w:t>
            </w:r>
          </w:p>
          <w:p w14:paraId="4CCFD684" w14:textId="77777777" w:rsidR="008807C9" w:rsidRDefault="008807C9" w:rsidP="00115241">
            <w:pPr>
              <w:pStyle w:val="Iioaioo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szCs w:val="28"/>
              </w:rPr>
            </w:pPr>
          </w:p>
          <w:p w14:paraId="5C655873" w14:textId="77777777" w:rsidR="008807C9" w:rsidRPr="00CA1531" w:rsidRDefault="008807C9" w:rsidP="00CA1531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8807C9" w14:paraId="56A097B7" w14:textId="77777777" w:rsidTr="00115241">
        <w:tblPrEx>
          <w:tblCellMar>
            <w:left w:w="70" w:type="dxa"/>
            <w:right w:w="70" w:type="dxa"/>
          </w:tblCellMar>
        </w:tblPrEx>
        <w:trPr>
          <w:trHeight w:val="2"/>
        </w:trPr>
        <w:tc>
          <w:tcPr>
            <w:tcW w:w="2095" w:type="dxa"/>
            <w:tcBorders>
              <w:bottom w:val="single" w:sz="4" w:space="0" w:color="000000"/>
            </w:tcBorders>
            <w:shd w:val="clear" w:color="auto" w:fill="auto"/>
          </w:tcPr>
          <w:p w14:paraId="71A618F9" w14:textId="6547D6FA" w:rsidR="008807C9" w:rsidRPr="00100369" w:rsidRDefault="006B33C9" w:rsidP="00115241">
            <w:pPr>
              <w:pStyle w:val="Standard"/>
              <w:tabs>
                <w:tab w:val="left" w:pos="2765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19.12.2025</w:t>
            </w:r>
          </w:p>
        </w:tc>
        <w:tc>
          <w:tcPr>
            <w:tcW w:w="2748" w:type="dxa"/>
            <w:shd w:val="clear" w:color="auto" w:fill="auto"/>
          </w:tcPr>
          <w:p w14:paraId="0C18FEB3" w14:textId="77777777" w:rsidR="008807C9" w:rsidRDefault="008807C9" w:rsidP="00115241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9" w:type="dxa"/>
            <w:shd w:val="clear" w:color="auto" w:fill="auto"/>
          </w:tcPr>
          <w:p w14:paraId="35EFBE6B" w14:textId="77777777" w:rsidR="008807C9" w:rsidRDefault="008807C9" w:rsidP="00115241">
            <w:pPr>
              <w:pStyle w:val="Standard"/>
              <w:jc w:val="right"/>
            </w:pPr>
            <w:r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1871" w:type="dxa"/>
            <w:tcBorders>
              <w:bottom w:val="single" w:sz="4" w:space="0" w:color="000000"/>
            </w:tcBorders>
            <w:shd w:val="clear" w:color="auto" w:fill="auto"/>
          </w:tcPr>
          <w:p w14:paraId="4968DAD9" w14:textId="06F8DE50" w:rsidR="008807C9" w:rsidRDefault="006B33C9" w:rsidP="00115241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</w:t>
            </w:r>
          </w:p>
        </w:tc>
      </w:tr>
      <w:tr w:rsidR="008807C9" w14:paraId="7C1FE204" w14:textId="77777777" w:rsidTr="00115241">
        <w:tblPrEx>
          <w:tblCellMar>
            <w:left w:w="70" w:type="dxa"/>
            <w:right w:w="70" w:type="dxa"/>
          </w:tblCellMar>
        </w:tblPrEx>
        <w:trPr>
          <w:trHeight w:val="4"/>
        </w:trPr>
        <w:tc>
          <w:tcPr>
            <w:tcW w:w="9633" w:type="dxa"/>
            <w:gridSpan w:val="4"/>
            <w:shd w:val="clear" w:color="auto" w:fill="auto"/>
          </w:tcPr>
          <w:p w14:paraId="69E91BFF" w14:textId="77777777" w:rsidR="008807C9" w:rsidRDefault="008807C9" w:rsidP="00115241">
            <w:pPr>
              <w:jc w:val="center"/>
            </w:pPr>
            <w:proofErr w:type="spellStart"/>
            <w:r>
              <w:rPr>
                <w:szCs w:val="28"/>
              </w:rPr>
              <w:t>пгт</w:t>
            </w:r>
            <w:proofErr w:type="spellEnd"/>
            <w:r>
              <w:rPr>
                <w:szCs w:val="28"/>
              </w:rPr>
              <w:t xml:space="preserve"> Лебяжье</w:t>
            </w:r>
          </w:p>
          <w:p w14:paraId="2EE401A5" w14:textId="77777777" w:rsidR="008807C9" w:rsidRDefault="008807C9" w:rsidP="00115241">
            <w:pPr>
              <w:jc w:val="center"/>
              <w:rPr>
                <w:szCs w:val="28"/>
              </w:rPr>
            </w:pPr>
          </w:p>
        </w:tc>
      </w:tr>
    </w:tbl>
    <w:p w14:paraId="6E2EB3CE" w14:textId="77777777" w:rsidR="00C82DCE" w:rsidRDefault="00B12BCF" w:rsidP="008807C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</w:t>
      </w:r>
    </w:p>
    <w:p w14:paraId="10B4C586" w14:textId="77777777" w:rsidR="00C82DCE" w:rsidRDefault="00B12BCF" w:rsidP="00C82DCE">
      <w:pPr>
        <w:jc w:val="center"/>
        <w:rPr>
          <w:b/>
          <w:szCs w:val="28"/>
        </w:rPr>
      </w:pPr>
      <w:r>
        <w:rPr>
          <w:b/>
          <w:szCs w:val="28"/>
        </w:rPr>
        <w:t xml:space="preserve"> Лебяжского</w:t>
      </w:r>
      <w:r w:rsidR="00C82DCE">
        <w:rPr>
          <w:b/>
          <w:szCs w:val="28"/>
        </w:rPr>
        <w:t xml:space="preserve"> муниципального</w:t>
      </w:r>
      <w:r>
        <w:rPr>
          <w:b/>
          <w:szCs w:val="28"/>
        </w:rPr>
        <w:t xml:space="preserve"> округа </w:t>
      </w:r>
    </w:p>
    <w:p w14:paraId="020A5783" w14:textId="77777777" w:rsidR="00C82DCE" w:rsidRDefault="00B12BCF" w:rsidP="00C82DCE">
      <w:pPr>
        <w:jc w:val="center"/>
        <w:rPr>
          <w:b/>
          <w:szCs w:val="28"/>
        </w:rPr>
      </w:pPr>
      <w:r>
        <w:rPr>
          <w:b/>
          <w:szCs w:val="28"/>
        </w:rPr>
        <w:t>Кировской</w:t>
      </w:r>
      <w:r w:rsidR="00C82DCE">
        <w:rPr>
          <w:b/>
          <w:szCs w:val="28"/>
        </w:rPr>
        <w:t xml:space="preserve"> области </w:t>
      </w:r>
      <w:r>
        <w:rPr>
          <w:b/>
          <w:szCs w:val="28"/>
        </w:rPr>
        <w:t>от 13.03.2025 № 163</w:t>
      </w:r>
    </w:p>
    <w:p w14:paraId="61CBE80C" w14:textId="77777777" w:rsidR="00C82DCE" w:rsidRDefault="00B12BCF" w:rsidP="00C82DCE">
      <w:pPr>
        <w:jc w:val="center"/>
        <w:rPr>
          <w:b/>
          <w:szCs w:val="28"/>
        </w:rPr>
      </w:pPr>
      <w:r>
        <w:rPr>
          <w:b/>
          <w:szCs w:val="28"/>
        </w:rPr>
        <w:t xml:space="preserve"> «</w:t>
      </w:r>
      <w:bookmarkStart w:id="0" w:name="_Hlk192755551"/>
      <w:r w:rsidRPr="00181227">
        <w:rPr>
          <w:b/>
          <w:szCs w:val="28"/>
        </w:rPr>
        <w:t>О</w:t>
      </w:r>
      <w:r w:rsidR="00C82DCE">
        <w:rPr>
          <w:b/>
          <w:szCs w:val="28"/>
        </w:rPr>
        <w:t xml:space="preserve">б утверждении </w:t>
      </w:r>
      <w:r w:rsidRPr="00817FFC">
        <w:rPr>
          <w:b/>
          <w:szCs w:val="28"/>
        </w:rPr>
        <w:t>Порядк</w:t>
      </w:r>
      <w:r>
        <w:rPr>
          <w:b/>
          <w:szCs w:val="28"/>
        </w:rPr>
        <w:t>а</w:t>
      </w:r>
      <w:r w:rsidRPr="00817FFC">
        <w:rPr>
          <w:b/>
          <w:szCs w:val="28"/>
        </w:rPr>
        <w:t xml:space="preserve"> </w:t>
      </w:r>
      <w:r w:rsidRPr="00787B91">
        <w:rPr>
          <w:b/>
          <w:szCs w:val="28"/>
        </w:rPr>
        <w:t>и услови</w:t>
      </w:r>
      <w:r>
        <w:rPr>
          <w:b/>
          <w:szCs w:val="28"/>
        </w:rPr>
        <w:t>й</w:t>
      </w:r>
      <w:r w:rsidRPr="00787B91">
        <w:rPr>
          <w:b/>
          <w:szCs w:val="28"/>
        </w:rPr>
        <w:t xml:space="preserve"> </w:t>
      </w:r>
      <w:r>
        <w:rPr>
          <w:b/>
          <w:szCs w:val="28"/>
        </w:rPr>
        <w:t>освобождения</w:t>
      </w:r>
      <w:r w:rsidRPr="00291CA3">
        <w:rPr>
          <w:b/>
          <w:szCs w:val="28"/>
        </w:rPr>
        <w:t xml:space="preserve"> </w:t>
      </w:r>
      <w:r>
        <w:rPr>
          <w:b/>
          <w:szCs w:val="28"/>
        </w:rPr>
        <w:t xml:space="preserve">от платы, взимаемой с </w:t>
      </w:r>
      <w:r w:rsidRPr="00291CA3">
        <w:rPr>
          <w:b/>
          <w:szCs w:val="28"/>
        </w:rPr>
        <w:t>родителей (законных п</w:t>
      </w:r>
      <w:r w:rsidR="00C82DCE">
        <w:rPr>
          <w:b/>
          <w:szCs w:val="28"/>
        </w:rPr>
        <w:t xml:space="preserve">редставителей) </w:t>
      </w:r>
      <w:r w:rsidRPr="00291CA3">
        <w:rPr>
          <w:b/>
          <w:szCs w:val="28"/>
        </w:rPr>
        <w:t xml:space="preserve">за присмотр и уход за ребенком участника специальной военной операции, посещающим на территории </w:t>
      </w:r>
      <w:r w:rsidRPr="00817FFC">
        <w:rPr>
          <w:b/>
          <w:bCs/>
          <w:szCs w:val="28"/>
        </w:rPr>
        <w:t>Лебяжского муниципального округа</w:t>
      </w:r>
      <w:r w:rsidRPr="00A86B43">
        <w:rPr>
          <w:szCs w:val="28"/>
        </w:rPr>
        <w:t xml:space="preserve"> </w:t>
      </w:r>
      <w:r w:rsidRPr="00291CA3">
        <w:rPr>
          <w:b/>
          <w:szCs w:val="28"/>
        </w:rPr>
        <w:t xml:space="preserve">Кировской области </w:t>
      </w:r>
      <w:r w:rsidRPr="00817FFC">
        <w:rPr>
          <w:b/>
          <w:bCs/>
          <w:szCs w:val="28"/>
        </w:rPr>
        <w:t>муниципальную образовательную организацию,</w:t>
      </w:r>
      <w:r w:rsidRPr="00291CA3">
        <w:rPr>
          <w:b/>
          <w:szCs w:val="28"/>
        </w:rPr>
        <w:t xml:space="preserve"> реализующую образовательную программу дошкольного образования</w:t>
      </w:r>
      <w:bookmarkEnd w:id="0"/>
      <w:r>
        <w:rPr>
          <w:b/>
          <w:szCs w:val="28"/>
        </w:rPr>
        <w:t>»</w:t>
      </w:r>
    </w:p>
    <w:p w14:paraId="6691FBB0" w14:textId="77777777" w:rsidR="00C82DCE" w:rsidRDefault="00C82DCE" w:rsidP="00C82DCE">
      <w:pPr>
        <w:rPr>
          <w:b/>
          <w:szCs w:val="28"/>
        </w:rPr>
      </w:pPr>
    </w:p>
    <w:p w14:paraId="09716BED" w14:textId="77777777" w:rsidR="00B12BCF" w:rsidRPr="00270933" w:rsidRDefault="00270933" w:rsidP="00FB5A62">
      <w:pPr>
        <w:spacing w:line="276" w:lineRule="auto"/>
        <w:ind w:firstLine="708"/>
        <w:jc w:val="both"/>
        <w:rPr>
          <w:szCs w:val="28"/>
        </w:rPr>
      </w:pPr>
      <w:r w:rsidRPr="00270933">
        <w:rPr>
          <w:szCs w:val="28"/>
          <w:shd w:val="clear" w:color="auto" w:fill="FFFFFF"/>
        </w:rPr>
        <w:t>С целью приведения в соответствие с распоряжением Министерства образования Кировской области</w:t>
      </w:r>
      <w:r w:rsidR="00702895">
        <w:rPr>
          <w:szCs w:val="28"/>
          <w:shd w:val="clear" w:color="auto" w:fill="FFFFFF"/>
        </w:rPr>
        <w:t xml:space="preserve"> от 13.11.2025 №1460</w:t>
      </w:r>
      <w:r w:rsidRPr="00270933">
        <w:rPr>
          <w:szCs w:val="28"/>
          <w:shd w:val="clear" w:color="auto" w:fill="FFFFFF"/>
        </w:rPr>
        <w:t xml:space="preserve"> «О внесении изменений в распоряжение министерства образования Кировской области от 07.03.2025 № 308 «Об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военной операции, посещающим </w:t>
      </w:r>
      <w:r w:rsidR="008807C9">
        <w:rPr>
          <w:szCs w:val="28"/>
          <w:shd w:val="clear" w:color="auto" w:fill="FFFFFF"/>
        </w:rPr>
        <w:t xml:space="preserve">на территории Кировской области </w:t>
      </w:r>
      <w:r w:rsidRPr="00270933">
        <w:rPr>
          <w:szCs w:val="28"/>
          <w:shd w:val="clear" w:color="auto" w:fill="FFFFFF"/>
        </w:rPr>
        <w:t>государственную образовательную организацию, реализующую образовательную программу дошкольного образования»:</w:t>
      </w:r>
      <w:r w:rsidR="00B12BCF" w:rsidRPr="00270933">
        <w:rPr>
          <w:szCs w:val="28"/>
        </w:rPr>
        <w:t xml:space="preserve"> администрация Лебяжского муниципального округа ПОСТАНОВЛЯЕТ:</w:t>
      </w:r>
    </w:p>
    <w:p w14:paraId="5F462688" w14:textId="77777777" w:rsidR="00B12BCF" w:rsidRPr="00C82DCE" w:rsidRDefault="00B12BCF" w:rsidP="00270933">
      <w:pPr>
        <w:spacing w:line="276" w:lineRule="auto"/>
        <w:ind w:firstLine="540"/>
        <w:jc w:val="both"/>
        <w:rPr>
          <w:szCs w:val="28"/>
        </w:rPr>
      </w:pPr>
      <w:r w:rsidRPr="00325A65">
        <w:rPr>
          <w:szCs w:val="28"/>
        </w:rPr>
        <w:t xml:space="preserve">1. </w:t>
      </w:r>
      <w:r>
        <w:rPr>
          <w:szCs w:val="28"/>
        </w:rPr>
        <w:t xml:space="preserve">Внести в раздел 2 </w:t>
      </w:r>
      <w:r w:rsidR="00C82DCE" w:rsidRPr="0071349C">
        <w:rPr>
          <w:bCs/>
          <w:szCs w:val="28"/>
        </w:rPr>
        <w:t>Поряд</w:t>
      </w:r>
      <w:r w:rsidR="00C82DCE">
        <w:rPr>
          <w:bCs/>
          <w:szCs w:val="28"/>
        </w:rPr>
        <w:t>ка</w:t>
      </w:r>
      <w:r w:rsidR="00C82DCE" w:rsidRPr="0071349C">
        <w:rPr>
          <w:bCs/>
          <w:szCs w:val="28"/>
        </w:rPr>
        <w:t xml:space="preserve"> и услови</w:t>
      </w:r>
      <w:r w:rsidR="00C82DCE">
        <w:rPr>
          <w:bCs/>
          <w:szCs w:val="28"/>
        </w:rPr>
        <w:t>я</w:t>
      </w:r>
      <w:r w:rsidR="00C82DCE" w:rsidRPr="0071349C">
        <w:rPr>
          <w:bCs/>
          <w:szCs w:val="28"/>
        </w:rPr>
        <w:t xml:space="preserve"> освобождения от платы, взимаемой с родителей (законных представителей) за присмотр и уход за ребенком участника специальной военной операции, посещающим на территории Лебяжского муниципального округа Кировской области муниципальную образовательную организацию, реализующую образовательную программу дошкольного образования</w:t>
      </w:r>
      <w:r w:rsidR="00C82DCE">
        <w:rPr>
          <w:bCs/>
          <w:szCs w:val="28"/>
        </w:rPr>
        <w:t>, согласно приложению</w:t>
      </w:r>
      <w:r>
        <w:rPr>
          <w:szCs w:val="28"/>
        </w:rPr>
        <w:t xml:space="preserve">, утвержденные </w:t>
      </w:r>
      <w:r w:rsidR="00C82DCE" w:rsidRPr="00C82DCE">
        <w:rPr>
          <w:szCs w:val="28"/>
        </w:rPr>
        <w:t>постановление</w:t>
      </w:r>
      <w:r w:rsidR="00C82DCE">
        <w:rPr>
          <w:szCs w:val="28"/>
        </w:rPr>
        <w:t>м</w:t>
      </w:r>
      <w:r w:rsidR="00C82DCE" w:rsidRPr="00C82DCE">
        <w:rPr>
          <w:szCs w:val="28"/>
        </w:rPr>
        <w:t xml:space="preserve"> администрации</w:t>
      </w:r>
      <w:r w:rsidR="00C82DCE">
        <w:rPr>
          <w:szCs w:val="28"/>
        </w:rPr>
        <w:t xml:space="preserve"> </w:t>
      </w:r>
      <w:r w:rsidR="00C82DCE" w:rsidRPr="00C82DCE">
        <w:rPr>
          <w:szCs w:val="28"/>
        </w:rPr>
        <w:t xml:space="preserve">Лебяжского муниципального округа </w:t>
      </w:r>
      <w:r w:rsidR="00C82DCE">
        <w:rPr>
          <w:szCs w:val="28"/>
        </w:rPr>
        <w:t xml:space="preserve"> </w:t>
      </w:r>
      <w:r w:rsidR="00C82DCE" w:rsidRPr="00C82DCE">
        <w:rPr>
          <w:szCs w:val="28"/>
        </w:rPr>
        <w:t>Кировской области от 13.03.2025 № 163</w:t>
      </w:r>
      <w:r w:rsidR="00C82DCE">
        <w:rPr>
          <w:szCs w:val="28"/>
        </w:rPr>
        <w:t xml:space="preserve"> </w:t>
      </w:r>
      <w:r w:rsidR="00C82DCE" w:rsidRPr="00C82DCE">
        <w:rPr>
          <w:szCs w:val="28"/>
        </w:rPr>
        <w:t xml:space="preserve">«Об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военной операции, посещающим на территории </w:t>
      </w:r>
      <w:r w:rsidR="00C82DCE" w:rsidRPr="00C82DCE">
        <w:rPr>
          <w:bCs/>
          <w:szCs w:val="28"/>
        </w:rPr>
        <w:t>Лебяжского муниципального округа</w:t>
      </w:r>
      <w:r w:rsidR="00C82DCE" w:rsidRPr="00C82DCE">
        <w:rPr>
          <w:szCs w:val="28"/>
        </w:rPr>
        <w:t xml:space="preserve"> Кировской области </w:t>
      </w:r>
      <w:r w:rsidR="00C82DCE" w:rsidRPr="00C82DCE">
        <w:rPr>
          <w:bCs/>
          <w:szCs w:val="28"/>
        </w:rPr>
        <w:t>муниципальную образовательную организацию,</w:t>
      </w:r>
      <w:r w:rsidR="00C82DCE" w:rsidRPr="00C82DCE">
        <w:rPr>
          <w:szCs w:val="28"/>
        </w:rPr>
        <w:t xml:space="preserve"> реализующую образовательную программу дошкольного образования»</w:t>
      </w:r>
      <w:r>
        <w:rPr>
          <w:szCs w:val="28"/>
        </w:rPr>
        <w:t>,</w:t>
      </w:r>
      <w:r w:rsidR="00C82DCE">
        <w:rPr>
          <w:szCs w:val="28"/>
        </w:rPr>
        <w:t xml:space="preserve"> </w:t>
      </w:r>
      <w:r>
        <w:rPr>
          <w:szCs w:val="28"/>
        </w:rPr>
        <w:t>следующие изменения:</w:t>
      </w:r>
    </w:p>
    <w:p w14:paraId="21411B88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lastRenderedPageBreak/>
        <w:t>1.1. Пункты 2.</w:t>
      </w:r>
      <w:r w:rsidR="00FB5A62">
        <w:rPr>
          <w:szCs w:val="28"/>
        </w:rPr>
        <w:t>2</w:t>
      </w:r>
      <w:r>
        <w:rPr>
          <w:szCs w:val="28"/>
        </w:rPr>
        <w:t xml:space="preserve"> и 2.</w:t>
      </w:r>
      <w:r w:rsidR="00FB5A62">
        <w:rPr>
          <w:szCs w:val="28"/>
        </w:rPr>
        <w:t>3</w:t>
      </w:r>
      <w:r>
        <w:rPr>
          <w:szCs w:val="28"/>
        </w:rPr>
        <w:t xml:space="preserve"> изложить в следующей редакции:</w:t>
      </w:r>
    </w:p>
    <w:p w14:paraId="59C9E800" w14:textId="77777777" w:rsidR="00B12BCF" w:rsidRPr="00445DD1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FB5A62">
        <w:rPr>
          <w:szCs w:val="28"/>
        </w:rPr>
        <w:t>2.2</w:t>
      </w:r>
      <w:r>
        <w:rPr>
          <w:szCs w:val="28"/>
        </w:rPr>
        <w:t xml:space="preserve">. Право на освобождение от платы, взимаемой с родителей (законных представителей) за присмотр и уход за ребенком участника специальной военной операции, предоставляется одному из родителей (законных представителей) ребенка участника специальной военной операции, обратившемуся лично в дошкольную образовательную организацию либо в электронном виде с использованием </w:t>
      </w:r>
      <w:r w:rsidRPr="00400632">
        <w:rPr>
          <w:szCs w:val="28"/>
        </w:rPr>
        <w:t>федеральной государствен</w:t>
      </w:r>
      <w:r>
        <w:rPr>
          <w:szCs w:val="28"/>
        </w:rPr>
        <w:t>ной информационной системы</w:t>
      </w:r>
      <w:r w:rsidRPr="00400632">
        <w:rPr>
          <w:szCs w:val="28"/>
        </w:rPr>
        <w:t xml:space="preserve"> «Единый портал государственных и муниципальных услуг (функций)»</w:t>
      </w:r>
      <w:r>
        <w:rPr>
          <w:szCs w:val="28"/>
        </w:rPr>
        <w:t xml:space="preserve"> (далее – Единый портал</w:t>
      </w:r>
      <w:r w:rsidRPr="00400632">
        <w:rPr>
          <w:szCs w:val="28"/>
        </w:rPr>
        <w:t>).</w:t>
      </w:r>
    </w:p>
    <w:p w14:paraId="31D63FA9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Cs w:val="28"/>
        </w:rPr>
      </w:pPr>
      <w:r w:rsidRPr="00753497">
        <w:rPr>
          <w:szCs w:val="28"/>
        </w:rPr>
        <w:t>2.</w:t>
      </w:r>
      <w:r w:rsidR="00FB5A62">
        <w:rPr>
          <w:szCs w:val="28"/>
        </w:rPr>
        <w:t>3</w:t>
      </w:r>
      <w:r w:rsidRPr="00753497">
        <w:rPr>
          <w:szCs w:val="28"/>
        </w:rPr>
        <w:t xml:space="preserve">. </w:t>
      </w:r>
      <w:r>
        <w:rPr>
          <w:szCs w:val="28"/>
        </w:rPr>
        <w:t xml:space="preserve">При обращении в дошкольную образовательную организацию за предоставлением меры социальной поддержки родитель (законный представитель) ребенка участника специальной военной операции </w:t>
      </w:r>
      <w:r w:rsidRPr="00753497">
        <w:rPr>
          <w:szCs w:val="28"/>
        </w:rPr>
        <w:t>представляет следующие документы (сведения):</w:t>
      </w:r>
    </w:p>
    <w:p w14:paraId="0355134F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Cs w:val="28"/>
        </w:rPr>
      </w:pPr>
      <w:r w:rsidRPr="00753497">
        <w:rPr>
          <w:szCs w:val="28"/>
        </w:rPr>
        <w:t>заявление об освобождении от платы, взимаемой с родителей (законных представителей) за присмотр и уход за ребенком участника специальной военной операции</w:t>
      </w:r>
      <w:r w:rsidRPr="00445DD1">
        <w:rPr>
          <w:szCs w:val="28"/>
        </w:rPr>
        <w:t xml:space="preserve"> </w:t>
      </w:r>
      <w:r>
        <w:rPr>
          <w:szCs w:val="28"/>
        </w:rPr>
        <w:t>по форме, утвержденной руководителем дошкольной образовательной организации (далее – заявление);</w:t>
      </w:r>
    </w:p>
    <w:p w14:paraId="71D27A2A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783B48">
        <w:rPr>
          <w:szCs w:val="28"/>
        </w:rPr>
        <w:t>документ, удостоверяющий личность родителя (законного представителя)</w:t>
      </w:r>
      <w:r>
        <w:rPr>
          <w:szCs w:val="28"/>
        </w:rPr>
        <w:t>;</w:t>
      </w:r>
    </w:p>
    <w:p w14:paraId="32A58D81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085264">
        <w:rPr>
          <w:szCs w:val="28"/>
        </w:rPr>
        <w:t xml:space="preserve">документы (сведения) о государственной регистрации актов гражданского состояния (о рождении ребенка (детей), об установлении </w:t>
      </w:r>
      <w:r w:rsidRPr="00753497">
        <w:rPr>
          <w:szCs w:val="28"/>
        </w:rPr>
        <w:t>отцовства, о заключении (расторжении) брака, о смерти) в случае регистрации акта гражданского состояния на территории Российской Федерации;</w:t>
      </w:r>
    </w:p>
    <w:p w14:paraId="14325C2B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753497">
        <w:rPr>
          <w:szCs w:val="28"/>
        </w:rPr>
        <w:t>документы (сведения) об установлении опеки или попечительства над ребенком (детьми) участника специальной военной операции (при наличии);</w:t>
      </w:r>
    </w:p>
    <w:p w14:paraId="6B0689FA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753497">
        <w:rPr>
          <w:szCs w:val="28"/>
        </w:rPr>
        <w:t xml:space="preserve">сведения о регистрации по месту жительства (пребывания) на территории Кировской области, подтверждающие совместное проживание с участником специальной военной операции ребенка его супруги (супруга), не усыновленного участником специальной военной операции или не </w:t>
      </w:r>
      <w:r>
        <w:rPr>
          <w:szCs w:val="28"/>
        </w:rPr>
        <w:t>находящегося (не находившегося –</w:t>
      </w:r>
      <w:r w:rsidRPr="00753497">
        <w:rPr>
          <w:szCs w:val="28"/>
        </w:rPr>
        <w:t xml:space="preserve"> в случае гибели (смерти) участника специальной военной операции) под его опекой (попечительством)</w:t>
      </w:r>
      <w:r>
        <w:rPr>
          <w:szCs w:val="28"/>
        </w:rPr>
        <w:t>;</w:t>
      </w:r>
    </w:p>
    <w:p w14:paraId="74E82A09" w14:textId="77777777" w:rsidR="00B12BCF" w:rsidRPr="00632504" w:rsidRDefault="00B12BCF" w:rsidP="00FB5A6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085264">
        <w:rPr>
          <w:szCs w:val="28"/>
        </w:rPr>
        <w:t xml:space="preserve">Для принятия </w:t>
      </w:r>
      <w:r>
        <w:rPr>
          <w:szCs w:val="28"/>
        </w:rPr>
        <w:t xml:space="preserve">дошкольной образовательной организацией </w:t>
      </w:r>
      <w:r w:rsidRPr="00085264">
        <w:rPr>
          <w:szCs w:val="28"/>
        </w:rPr>
        <w:t xml:space="preserve">решения о предоставлении меры социальной поддержки ребенку участника специальной военной операции дошкольная образовательная организация осуществляет проверку сведений, </w:t>
      </w:r>
      <w:r>
        <w:rPr>
          <w:szCs w:val="28"/>
        </w:rPr>
        <w:t>указанных</w:t>
      </w:r>
      <w:r w:rsidRPr="00085264">
        <w:rPr>
          <w:szCs w:val="28"/>
        </w:rPr>
        <w:t xml:space="preserve"> в заявлении, </w:t>
      </w:r>
      <w:r>
        <w:rPr>
          <w:szCs w:val="28"/>
        </w:rPr>
        <w:t>об</w:t>
      </w:r>
      <w:r w:rsidRPr="00085264">
        <w:rPr>
          <w:szCs w:val="28"/>
        </w:rPr>
        <w:t xml:space="preserve"> участи</w:t>
      </w:r>
      <w:r>
        <w:rPr>
          <w:szCs w:val="28"/>
        </w:rPr>
        <w:t>и</w:t>
      </w:r>
      <w:r w:rsidRPr="00085264">
        <w:rPr>
          <w:szCs w:val="28"/>
        </w:rPr>
        <w:t xml:space="preserve"> </w:t>
      </w:r>
      <w:r>
        <w:rPr>
          <w:szCs w:val="28"/>
        </w:rPr>
        <w:t>родителя (законного представителя) ребенка в специальной военной операции</w:t>
      </w:r>
      <w:r w:rsidRPr="00085264">
        <w:rPr>
          <w:szCs w:val="28"/>
        </w:rPr>
        <w:t xml:space="preserve"> </w:t>
      </w:r>
      <w:r w:rsidRPr="00632504">
        <w:rPr>
          <w:szCs w:val="28"/>
        </w:rPr>
        <w:t>посредством межведомственного электронного взаимодействия</w:t>
      </w:r>
      <w:r>
        <w:rPr>
          <w:szCs w:val="28"/>
        </w:rPr>
        <w:t xml:space="preserve"> с использованием</w:t>
      </w:r>
      <w:r w:rsidRPr="00632504">
        <w:rPr>
          <w:szCs w:val="28"/>
        </w:rPr>
        <w:t xml:space="preserve"> витрины данных Министерства обороны Российской Федерации.</w:t>
      </w:r>
    </w:p>
    <w:p w14:paraId="09A1A2F8" w14:textId="77777777" w:rsidR="00B12BCF" w:rsidRPr="00085264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085264">
        <w:rPr>
          <w:szCs w:val="28"/>
        </w:rPr>
        <w:t xml:space="preserve">Основанием для осуществления межведомственного электронного взаимодействия является наличие технической возможности на осуществление данного взаимодействия в региональной государственной информационной </w:t>
      </w:r>
      <w:r w:rsidRPr="00085264">
        <w:rPr>
          <w:szCs w:val="28"/>
        </w:rPr>
        <w:lastRenderedPageBreak/>
        <w:t>системе «Единая региональная информационная система образования Кировской области»</w:t>
      </w:r>
      <w:r>
        <w:rPr>
          <w:szCs w:val="28"/>
        </w:rPr>
        <w:t>.</w:t>
      </w:r>
    </w:p>
    <w:p w14:paraId="18F5B5C6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085264">
        <w:rPr>
          <w:szCs w:val="28"/>
        </w:rPr>
        <w:t xml:space="preserve">При предоставлении меры </w:t>
      </w:r>
      <w:r>
        <w:rPr>
          <w:szCs w:val="28"/>
        </w:rPr>
        <w:t xml:space="preserve">социальной </w:t>
      </w:r>
      <w:r w:rsidRPr="00085264">
        <w:rPr>
          <w:szCs w:val="28"/>
        </w:rPr>
        <w:t>поддержки запрещается требовать от родителя (законного представителя) ребенка участника специальной военной операции представление документов (сведений), которые доступны для получения посредством использования витрины данных Министерства обороны Российской Федерации.</w:t>
      </w:r>
    </w:p>
    <w:p w14:paraId="254B30D1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085264">
        <w:rPr>
          <w:szCs w:val="28"/>
        </w:rPr>
        <w:t xml:space="preserve">В случае </w:t>
      </w:r>
      <w:r>
        <w:rPr>
          <w:szCs w:val="28"/>
        </w:rPr>
        <w:t>отсутствия сведений об участии родителя</w:t>
      </w:r>
      <w:r w:rsidRPr="00085264">
        <w:rPr>
          <w:szCs w:val="28"/>
        </w:rPr>
        <w:t xml:space="preserve"> </w:t>
      </w:r>
      <w:r>
        <w:rPr>
          <w:szCs w:val="28"/>
        </w:rPr>
        <w:t xml:space="preserve">(законного представителя) </w:t>
      </w:r>
      <w:r w:rsidRPr="00085264">
        <w:rPr>
          <w:szCs w:val="28"/>
        </w:rPr>
        <w:t>в специальной военной операции</w:t>
      </w:r>
      <w:r w:rsidRPr="00085264">
        <w:rPr>
          <w:i/>
          <w:sz w:val="24"/>
          <w:szCs w:val="24"/>
        </w:rPr>
        <w:t xml:space="preserve"> </w:t>
      </w:r>
      <w:r w:rsidRPr="00085264">
        <w:rPr>
          <w:szCs w:val="28"/>
        </w:rPr>
        <w:t xml:space="preserve">на витрине данных Министерства обороны Российской Федерации родитель (законный представитель) ребенка участника специальной военной операции представляет </w:t>
      </w:r>
      <w:r>
        <w:rPr>
          <w:szCs w:val="28"/>
        </w:rPr>
        <w:t xml:space="preserve">в дошкольную образовательную организацию </w:t>
      </w:r>
      <w:r w:rsidRPr="00085264">
        <w:rPr>
          <w:szCs w:val="28"/>
        </w:rPr>
        <w:t>копию документа (сведений) участника специальной военной операции, подтверждающего (подтверждавшего) участие гражданина Российской Федерации в специальной военной операции.</w:t>
      </w:r>
    </w:p>
    <w:p w14:paraId="509C8B21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085264">
        <w:rPr>
          <w:szCs w:val="28"/>
        </w:rPr>
        <w:t>В случае выдачи документов (сведений)</w:t>
      </w:r>
      <w:r w:rsidRPr="00753497">
        <w:rPr>
          <w:szCs w:val="28"/>
        </w:rPr>
        <w:t xml:space="preserve"> о государственной регистрации актов гражданского состояния компетентными органами иностранного государства также представляется их перевод на русский язык, нотариально заверенный в соответствии с законодательством Российской Федерации.</w:t>
      </w:r>
    </w:p>
    <w:p w14:paraId="20925C96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53497">
        <w:rPr>
          <w:szCs w:val="28"/>
        </w:rPr>
        <w:t>При представлении документов заявителем лично предъявляются оригиналы документов для обозрения.</w:t>
      </w:r>
    </w:p>
    <w:p w14:paraId="29F6BA0A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53497">
        <w:rPr>
          <w:szCs w:val="28"/>
        </w:rPr>
        <w:t>Полномочия представителя заявителя подтверждаются доверенностью, оформленной в порядке, установленном гражданским законодател</w:t>
      </w:r>
      <w:r>
        <w:rPr>
          <w:szCs w:val="28"/>
        </w:rPr>
        <w:t xml:space="preserve">ьством, законного представителя – </w:t>
      </w:r>
      <w:r w:rsidRPr="00753497">
        <w:rPr>
          <w:szCs w:val="28"/>
        </w:rPr>
        <w:t>в соответствии с действующим законодательством.</w:t>
      </w:r>
    </w:p>
    <w:p w14:paraId="794BD969" w14:textId="77777777" w:rsidR="00B12BCF" w:rsidRPr="00753497" w:rsidRDefault="00B12BCF" w:rsidP="00FB5A6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53497">
        <w:rPr>
          <w:szCs w:val="28"/>
        </w:rPr>
        <w:t xml:space="preserve">В соответствии с </w:t>
      </w:r>
      <w:r w:rsidRPr="00085264">
        <w:rPr>
          <w:szCs w:val="28"/>
        </w:rPr>
        <w:t xml:space="preserve">Федеральным </w:t>
      </w:r>
      <w:hyperlink r:id="rId7" w:history="1">
        <w:r w:rsidRPr="00085264">
          <w:rPr>
            <w:szCs w:val="28"/>
          </w:rPr>
          <w:t>законом</w:t>
        </w:r>
      </w:hyperlink>
      <w:r>
        <w:rPr>
          <w:szCs w:val="28"/>
        </w:rPr>
        <w:t xml:space="preserve"> от 27.07.2006 №</w:t>
      </w:r>
      <w:r w:rsidRPr="00753497">
        <w:rPr>
          <w:szCs w:val="28"/>
        </w:rPr>
        <w:t xml:space="preserve"> 152-ФЗ </w:t>
      </w:r>
      <w:r>
        <w:rPr>
          <w:szCs w:val="28"/>
        </w:rPr>
        <w:br/>
        <w:t>«О персональных данных»</w:t>
      </w:r>
      <w:r w:rsidRPr="00753497">
        <w:rPr>
          <w:szCs w:val="28"/>
        </w:rPr>
        <w:t xml:space="preserve"> заявителем одновременно с заявлением представляется согласие на обработку персональных данных.</w:t>
      </w:r>
    </w:p>
    <w:p w14:paraId="6DE091CB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753497">
        <w:rPr>
          <w:szCs w:val="28"/>
        </w:rPr>
        <w:t>Заявитель несет ответственность за достоверность и полноту сведений, указанных в заявлении, в соответствии с законодательством Российской Федерации.</w:t>
      </w:r>
    </w:p>
    <w:p w14:paraId="5B46144D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1.2. Дополнить пунктом 2.</w:t>
      </w:r>
      <w:r w:rsidR="00FB5A62">
        <w:rPr>
          <w:szCs w:val="28"/>
        </w:rPr>
        <w:t>3</w:t>
      </w:r>
      <w:r>
        <w:rPr>
          <w:szCs w:val="28"/>
        </w:rPr>
        <w:t>–1 следующего содержания:</w:t>
      </w:r>
    </w:p>
    <w:p w14:paraId="2A85BC0B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«2.</w:t>
      </w:r>
      <w:r w:rsidR="00FB5A62">
        <w:rPr>
          <w:szCs w:val="28"/>
        </w:rPr>
        <w:t>3</w:t>
      </w:r>
      <w:r>
        <w:rPr>
          <w:szCs w:val="28"/>
        </w:rPr>
        <w:t>–1. За получением меры социальной поддержки в электронном виде родитель (законный представителей) ребенка участника специальной военной операции обращается путем заполнения в личном кабинете на Едином</w:t>
      </w:r>
      <w:r w:rsidRPr="00400632">
        <w:rPr>
          <w:szCs w:val="28"/>
        </w:rPr>
        <w:t xml:space="preserve"> портал</w:t>
      </w:r>
      <w:r>
        <w:rPr>
          <w:szCs w:val="28"/>
        </w:rPr>
        <w:t>е</w:t>
      </w:r>
      <w:r w:rsidRPr="00400632">
        <w:rPr>
          <w:szCs w:val="28"/>
        </w:rPr>
        <w:t xml:space="preserve"> </w:t>
      </w:r>
      <w:r>
        <w:rPr>
          <w:szCs w:val="28"/>
        </w:rPr>
        <w:t>интерактивной формы заявления о получении меры социальной поддержки и приложения необходимых документов.</w:t>
      </w:r>
    </w:p>
    <w:p w14:paraId="678BC550" w14:textId="77777777" w:rsidR="00B12BCF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 xml:space="preserve">Основанием для начала </w:t>
      </w:r>
      <w:r w:rsidRPr="00400632">
        <w:rPr>
          <w:szCs w:val="28"/>
        </w:rPr>
        <w:t>предоставления меры социальной поддержки</w:t>
      </w:r>
      <w:r>
        <w:rPr>
          <w:szCs w:val="28"/>
        </w:rPr>
        <w:t xml:space="preserve"> в электронном виде через Единый портал</w:t>
      </w:r>
      <w:r w:rsidRPr="00400632">
        <w:rPr>
          <w:szCs w:val="28"/>
        </w:rPr>
        <w:t xml:space="preserve"> </w:t>
      </w:r>
      <w:r>
        <w:rPr>
          <w:szCs w:val="28"/>
        </w:rPr>
        <w:t xml:space="preserve">является наличие технической возможности </w:t>
      </w:r>
      <w:r w:rsidRPr="00302A9C">
        <w:rPr>
          <w:szCs w:val="28"/>
        </w:rPr>
        <w:t>подачи заявления на п</w:t>
      </w:r>
      <w:r>
        <w:rPr>
          <w:szCs w:val="28"/>
        </w:rPr>
        <w:t>редоставление меры социальной поддержки через Единый портал.</w:t>
      </w:r>
    </w:p>
    <w:p w14:paraId="781D8DAA" w14:textId="77777777" w:rsidR="00B12BCF" w:rsidRPr="00400632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400632">
        <w:rPr>
          <w:szCs w:val="28"/>
        </w:rPr>
        <w:lastRenderedPageBreak/>
        <w:t xml:space="preserve">При предоставлении меры социальной поддержки в </w:t>
      </w:r>
      <w:proofErr w:type="spellStart"/>
      <w:r w:rsidRPr="00400632">
        <w:rPr>
          <w:szCs w:val="28"/>
        </w:rPr>
        <w:t>проактивном</w:t>
      </w:r>
      <w:proofErr w:type="spellEnd"/>
      <w:r w:rsidRPr="00400632">
        <w:rPr>
          <w:szCs w:val="28"/>
        </w:rPr>
        <w:t xml:space="preserve"> режиме </w:t>
      </w:r>
      <w:r>
        <w:rPr>
          <w:szCs w:val="28"/>
        </w:rPr>
        <w:t>родителю (законному представителю)</w:t>
      </w:r>
      <w:r w:rsidRPr="00400632">
        <w:rPr>
          <w:szCs w:val="28"/>
        </w:rPr>
        <w:t xml:space="preserve"> в автоматическом режиме посредством Единого портала направляется уведомление о возможности получения меры социальной поддержки и </w:t>
      </w:r>
      <w:proofErr w:type="spellStart"/>
      <w:r w:rsidRPr="00935A27">
        <w:rPr>
          <w:szCs w:val="28"/>
        </w:rPr>
        <w:t>предзаполне</w:t>
      </w:r>
      <w:r w:rsidRPr="00400632">
        <w:rPr>
          <w:szCs w:val="28"/>
        </w:rPr>
        <w:t>нная</w:t>
      </w:r>
      <w:proofErr w:type="spellEnd"/>
      <w:r w:rsidRPr="00400632">
        <w:rPr>
          <w:szCs w:val="28"/>
        </w:rPr>
        <w:t xml:space="preserve"> интерактивная форма заявления.</w:t>
      </w:r>
      <w:bookmarkStart w:id="1" w:name="Par4"/>
      <w:bookmarkEnd w:id="1"/>
    </w:p>
    <w:p w14:paraId="20D09969" w14:textId="77777777" w:rsidR="00B12BCF" w:rsidRPr="00400632" w:rsidRDefault="00B12BCF" w:rsidP="00FB5A62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400632">
        <w:rPr>
          <w:szCs w:val="28"/>
        </w:rPr>
        <w:t xml:space="preserve">Основанием для начала предоставления меры социальной поддержки в </w:t>
      </w:r>
      <w:proofErr w:type="spellStart"/>
      <w:r w:rsidRPr="00400632">
        <w:rPr>
          <w:szCs w:val="28"/>
        </w:rPr>
        <w:t>проактивном</w:t>
      </w:r>
      <w:proofErr w:type="spellEnd"/>
      <w:r w:rsidRPr="00400632">
        <w:rPr>
          <w:szCs w:val="28"/>
        </w:rPr>
        <w:t xml:space="preserve"> режиме является наличие в </w:t>
      </w:r>
      <w:r>
        <w:rPr>
          <w:szCs w:val="28"/>
        </w:rPr>
        <w:t>информационной системе</w:t>
      </w:r>
      <w:r w:rsidRPr="009908BF">
        <w:rPr>
          <w:szCs w:val="28"/>
        </w:rPr>
        <w:t xml:space="preserve"> </w:t>
      </w:r>
      <w:r w:rsidRPr="00400632">
        <w:rPr>
          <w:szCs w:val="28"/>
        </w:rPr>
        <w:t>сведений об участнике специальной военной операции, необходимых для формирования уведомления</w:t>
      </w:r>
      <w:r>
        <w:rPr>
          <w:szCs w:val="28"/>
        </w:rPr>
        <w:t xml:space="preserve"> </w:t>
      </w:r>
      <w:r w:rsidRPr="00400632">
        <w:rPr>
          <w:szCs w:val="28"/>
        </w:rPr>
        <w:t>о возможности получения меры социальной поддержк</w:t>
      </w:r>
      <w:r>
        <w:rPr>
          <w:szCs w:val="28"/>
        </w:rPr>
        <w:t>и»</w:t>
      </w:r>
      <w:r w:rsidRPr="00400632">
        <w:rPr>
          <w:szCs w:val="28"/>
        </w:rPr>
        <w:t>.</w:t>
      </w:r>
    </w:p>
    <w:p w14:paraId="7D9A2549" w14:textId="77777777" w:rsidR="007F2C2E" w:rsidRDefault="007F2C2E" w:rsidP="007F2C2E">
      <w:pPr>
        <w:autoSpaceDE w:val="0"/>
        <w:autoSpaceDN w:val="0"/>
        <w:adjustRightInd w:val="0"/>
        <w:ind w:right="-2"/>
        <w:jc w:val="both"/>
        <w:rPr>
          <w:szCs w:val="28"/>
        </w:rPr>
      </w:pPr>
      <w:r>
        <w:rPr>
          <w:szCs w:val="28"/>
        </w:rPr>
        <w:tab/>
      </w:r>
      <w:r w:rsidR="00B12BCF">
        <w:rPr>
          <w:szCs w:val="28"/>
        </w:rPr>
        <w:t>2</w:t>
      </w:r>
      <w:r>
        <w:rPr>
          <w:szCs w:val="28"/>
        </w:rPr>
        <w:t>.</w:t>
      </w:r>
      <w:r w:rsidRPr="007F2C2E">
        <w:rPr>
          <w:szCs w:val="28"/>
        </w:rPr>
        <w:t xml:space="preserve"> </w:t>
      </w:r>
      <w:r w:rsidRPr="00920DE0">
        <w:rPr>
          <w:szCs w:val="28"/>
        </w:rPr>
        <w:t>Настоящее постановление вступает в силу со дня его официального опубликования.</w:t>
      </w:r>
      <w:r>
        <w:rPr>
          <w:szCs w:val="28"/>
        </w:rPr>
        <w:t xml:space="preserve"> </w:t>
      </w:r>
      <w:r w:rsidRPr="00920DE0">
        <w:rPr>
          <w:szCs w:val="28"/>
        </w:rPr>
        <w:t>Действие настоящего постановления распространяется на правоотношения, возникшие с</w:t>
      </w:r>
      <w:r>
        <w:rPr>
          <w:szCs w:val="28"/>
        </w:rPr>
        <w:t xml:space="preserve"> 13.11</w:t>
      </w:r>
      <w:r w:rsidRPr="00920DE0">
        <w:rPr>
          <w:szCs w:val="28"/>
        </w:rPr>
        <w:t xml:space="preserve">.2025. </w:t>
      </w:r>
    </w:p>
    <w:p w14:paraId="1D95610D" w14:textId="77777777" w:rsidR="00B12BCF" w:rsidRPr="00282975" w:rsidRDefault="00B12BCF" w:rsidP="007F2C2E">
      <w:pPr>
        <w:tabs>
          <w:tab w:val="left" w:pos="150"/>
        </w:tabs>
        <w:spacing w:line="276" w:lineRule="auto"/>
        <w:ind w:right="105"/>
        <w:jc w:val="both"/>
        <w:rPr>
          <w:szCs w:val="28"/>
        </w:rPr>
      </w:pPr>
    </w:p>
    <w:p w14:paraId="06B8E932" w14:textId="77777777" w:rsidR="00FB5A62" w:rsidRDefault="00FB5A62" w:rsidP="00FB5A62">
      <w:pPr>
        <w:jc w:val="both"/>
        <w:rPr>
          <w:szCs w:val="28"/>
        </w:rPr>
      </w:pPr>
      <w:r>
        <w:rPr>
          <w:szCs w:val="28"/>
        </w:rPr>
        <w:t xml:space="preserve">Глава Лебяжского </w:t>
      </w:r>
    </w:p>
    <w:p w14:paraId="7ED6E2D9" w14:textId="31166625" w:rsidR="00FB5A62" w:rsidRDefault="00FB5A62" w:rsidP="00FB5A62">
      <w:pPr>
        <w:jc w:val="both"/>
        <w:rPr>
          <w:szCs w:val="28"/>
        </w:rPr>
      </w:pPr>
      <w:r>
        <w:rPr>
          <w:szCs w:val="28"/>
        </w:rPr>
        <w:t xml:space="preserve">муниципального округа                               </w:t>
      </w:r>
      <w:r w:rsidR="007F2C2E">
        <w:rPr>
          <w:szCs w:val="28"/>
        </w:rPr>
        <w:t xml:space="preserve">  </w:t>
      </w:r>
      <w:r>
        <w:rPr>
          <w:szCs w:val="28"/>
        </w:rPr>
        <w:t>Т.А. Обухова</w:t>
      </w:r>
    </w:p>
    <w:p w14:paraId="14C9AE2C" w14:textId="77777777" w:rsidR="00FB5A62" w:rsidRDefault="00FB5A62" w:rsidP="00FB5A62">
      <w:pPr>
        <w:jc w:val="both"/>
        <w:rPr>
          <w:szCs w:val="28"/>
        </w:rPr>
      </w:pPr>
    </w:p>
    <w:sectPr w:rsidR="00FB5A62" w:rsidSect="00CA1531">
      <w:headerReference w:type="default" r:id="rId8"/>
      <w:headerReference w:type="first" r:id="rId9"/>
      <w:pgSz w:w="11907" w:h="16840"/>
      <w:pgMar w:top="567" w:right="851" w:bottom="426" w:left="1276" w:header="45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0D071" w14:textId="77777777" w:rsidR="00D20592" w:rsidRDefault="00D20592" w:rsidP="00B12BCF">
      <w:r>
        <w:separator/>
      </w:r>
    </w:p>
  </w:endnote>
  <w:endnote w:type="continuationSeparator" w:id="0">
    <w:p w14:paraId="57A79123" w14:textId="77777777" w:rsidR="00D20592" w:rsidRDefault="00D20592" w:rsidP="00B1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3EAFF" w14:textId="77777777" w:rsidR="00D20592" w:rsidRDefault="00D20592" w:rsidP="00B12BCF">
      <w:r>
        <w:separator/>
      </w:r>
    </w:p>
  </w:footnote>
  <w:footnote w:type="continuationSeparator" w:id="0">
    <w:p w14:paraId="42101D36" w14:textId="77777777" w:rsidR="00D20592" w:rsidRDefault="00D20592" w:rsidP="00B12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5980" w14:textId="77777777" w:rsidR="008E5007" w:rsidRDefault="00F164DD">
    <w:pPr>
      <w:pStyle w:val="a3"/>
      <w:jc w:val="center"/>
    </w:pPr>
    <w:r>
      <w:fldChar w:fldCharType="begin"/>
    </w:r>
    <w:r w:rsidR="00024B01">
      <w:instrText xml:space="preserve"> PAGE   \* MERGEFORMAT </w:instrText>
    </w:r>
    <w:r>
      <w:fldChar w:fldCharType="separate"/>
    </w:r>
    <w:r w:rsidR="00702895">
      <w:rPr>
        <w:noProof/>
      </w:rPr>
      <w:t>2</w:t>
    </w:r>
    <w:r>
      <w:fldChar w:fldCharType="end"/>
    </w:r>
  </w:p>
  <w:p w14:paraId="135C7026" w14:textId="77777777" w:rsidR="008E5007" w:rsidRDefault="006B33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E3BD" w14:textId="77777777" w:rsidR="008E5007" w:rsidRDefault="00024B01" w:rsidP="00A6184F">
    <w:pPr>
      <w:pStyle w:val="a3"/>
      <w:ind w:right="-568"/>
    </w:pPr>
    <w:r>
      <w:t xml:space="preserve">                                                           </w:t>
    </w:r>
    <w:r w:rsidRPr="003A4DE7">
      <w:t xml:space="preserve"> </w:t>
    </w:r>
    <w:r>
      <w:t xml:space="preserve">             </w:t>
    </w:r>
  </w:p>
  <w:p w14:paraId="1E6EA932" w14:textId="77777777" w:rsidR="008E5007" w:rsidRDefault="006B33C9" w:rsidP="003A4DE7">
    <w:pPr>
      <w:pStyle w:val="a3"/>
      <w:ind w:right="-56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BCF"/>
    <w:rsid w:val="00024B01"/>
    <w:rsid w:val="000D36C4"/>
    <w:rsid w:val="001F695F"/>
    <w:rsid w:val="00270933"/>
    <w:rsid w:val="006B33C9"/>
    <w:rsid w:val="00702895"/>
    <w:rsid w:val="007F2C2E"/>
    <w:rsid w:val="00874989"/>
    <w:rsid w:val="008807C9"/>
    <w:rsid w:val="00B12BCF"/>
    <w:rsid w:val="00BD7271"/>
    <w:rsid w:val="00C82DCE"/>
    <w:rsid w:val="00CA1531"/>
    <w:rsid w:val="00D20592"/>
    <w:rsid w:val="00E90B78"/>
    <w:rsid w:val="00F164DD"/>
    <w:rsid w:val="00FA09E8"/>
    <w:rsid w:val="00FB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3A3E"/>
  <w15:docId w15:val="{92B37162-3939-4FE7-AA63-F7E43422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B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12BCF"/>
    <w:pPr>
      <w:keepNext/>
      <w:tabs>
        <w:tab w:val="left" w:pos="2765"/>
      </w:tabs>
      <w:spacing w:before="240"/>
      <w:jc w:val="center"/>
      <w:outlineLvl w:val="1"/>
    </w:pPr>
    <w:rPr>
      <w:rFonts w:ascii="Times New Roman CYR" w:hAnsi="Times New Roman CYR"/>
      <w:b/>
    </w:rPr>
  </w:style>
  <w:style w:type="paragraph" w:styleId="4">
    <w:name w:val="heading 4"/>
    <w:basedOn w:val="a"/>
    <w:next w:val="a"/>
    <w:link w:val="40"/>
    <w:qFormat/>
    <w:rsid w:val="00B12BCF"/>
    <w:pPr>
      <w:keepNext/>
      <w:tabs>
        <w:tab w:val="left" w:pos="2765"/>
      </w:tabs>
      <w:spacing w:before="240"/>
      <w:jc w:val="center"/>
      <w:outlineLvl w:val="3"/>
    </w:pPr>
    <w:rPr>
      <w:rFonts w:ascii="Times New Roman CYR" w:hAnsi="Times New Roman CYR"/>
      <w:b/>
      <w:spacing w:val="18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2BCF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2BCF"/>
    <w:rPr>
      <w:rFonts w:ascii="Times New Roman CYR" w:eastAsia="Times New Roman" w:hAnsi="Times New Roman CYR" w:cs="Times New Roman"/>
      <w:b/>
      <w:spacing w:val="180"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B12B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2BC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B12BC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12BCF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B12B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12B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2B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B5A6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B5A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1cionooiii">
    <w:name w:val="Aacao1 c ionooiii"/>
    <w:basedOn w:val="a"/>
    <w:rsid w:val="00FB5A62"/>
    <w:pPr>
      <w:spacing w:after="60" w:line="360" w:lineRule="exact"/>
      <w:ind w:firstLine="709"/>
      <w:jc w:val="both"/>
    </w:pPr>
  </w:style>
  <w:style w:type="paragraph" w:customStyle="1" w:styleId="Standard">
    <w:name w:val="Standard"/>
    <w:rsid w:val="008807C9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Iioaioo">
    <w:name w:val="Ii oaio?o"/>
    <w:basedOn w:val="Standard"/>
    <w:rsid w:val="008807C9"/>
    <w:pPr>
      <w:keepNext/>
      <w:keepLines/>
      <w:widowControl/>
      <w:autoSpaceDE/>
      <w:spacing w:before="240" w:after="240"/>
      <w:jc w:val="center"/>
    </w:pPr>
    <w:rPr>
      <w:b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8807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07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97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u1201</dc:creator>
  <cp:lastModifiedBy>admin</cp:lastModifiedBy>
  <cp:revision>9</cp:revision>
  <cp:lastPrinted>2025-12-24T06:51:00Z</cp:lastPrinted>
  <dcterms:created xsi:type="dcterms:W3CDTF">2025-12-18T12:45:00Z</dcterms:created>
  <dcterms:modified xsi:type="dcterms:W3CDTF">2025-12-24T06:53:00Z</dcterms:modified>
</cp:coreProperties>
</file>